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E31D1">
      <w:pPr>
        <w:spacing w:line="560" w:lineRule="exact"/>
        <w:jc w:val="left"/>
        <w:rPr>
          <w:rFonts w:eastAsia="方正黑体_GBK"/>
          <w:kern w:val="0"/>
          <w:sz w:val="32"/>
          <w:szCs w:val="30"/>
        </w:rPr>
      </w:pPr>
      <w:r>
        <w:rPr>
          <w:rFonts w:eastAsia="方正黑体_GBK"/>
          <w:color w:val="000000"/>
          <w:sz w:val="32"/>
          <w:szCs w:val="30"/>
        </w:rPr>
        <w:t>附件3</w:t>
      </w:r>
    </w:p>
    <w:tbl>
      <w:tblPr>
        <w:tblStyle w:val="11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39FD0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EB9D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97DC7C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eastAsia="方正小标宋_GBK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关于</w:t>
            </w:r>
            <w:r>
              <w:rPr>
                <w:rFonts w:hint="eastAsia" w:eastAsia="方正小标宋_GBK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成都武侯祠博物馆游客承载量核算服务项目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63A2FD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1EBD9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375C9">
            <w:pPr>
              <w:jc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32A5A">
            <w:pPr>
              <w:jc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4ED77">
            <w:pPr>
              <w:jc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7099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F4C2B">
            <w:pPr>
              <w:jc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04A79">
            <w:pPr>
              <w:jc w:val="center"/>
              <w:rPr>
                <w:rFonts w:hint="eastAsia"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现场勘查</w:t>
            </w:r>
            <w:r>
              <w:rPr>
                <w:rFonts w:hint="eastAsia" w:ascii="方正仿宋_GBK" w:hAnsi="宋体" w:eastAsia="方正仿宋_GBK" w:cs="宋体"/>
                <w:sz w:val="28"/>
                <w:szCs w:val="28"/>
                <w:lang w:eastAsia="zh-CN"/>
              </w:rPr>
              <w:t>调研</w:t>
            </w: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、资料</w:t>
            </w:r>
            <w:r>
              <w:rPr>
                <w:rFonts w:hint="eastAsia" w:ascii="方正仿宋_GBK" w:hAnsi="宋体" w:eastAsia="方正仿宋_GBK" w:cs="宋体"/>
                <w:color w:val="000000"/>
                <w:sz w:val="28"/>
                <w:szCs w:val="28"/>
              </w:rPr>
              <w:t>收集</w:t>
            </w:r>
            <w:r>
              <w:rPr>
                <w:rFonts w:hint="eastAsia" w:ascii="方正仿宋_GBK" w:hAnsi="宋体" w:eastAsia="方正仿宋_GBK" w:cs="宋体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承载量核算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3DCAF2">
            <w:pPr>
              <w:jc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方正仿宋_GB2312"/>
                <w:sz w:val="28"/>
                <w:szCs w:val="28"/>
              </w:rPr>
              <w:t>万元</w:t>
            </w:r>
          </w:p>
        </w:tc>
      </w:tr>
      <w:tr w14:paraId="69F50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495CF8">
            <w:pPr>
              <w:jc w:val="center"/>
              <w:rPr>
                <w:rFonts w:eastAsia="方正仿宋_GB2312"/>
                <w:color w:val="000000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876A1">
            <w:pPr>
              <w:jc w:val="center"/>
              <w:rPr>
                <w:rFonts w:hint="eastAsia"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sz w:val="28"/>
                <w:szCs w:val="28"/>
              </w:rPr>
              <w:t>5份正式报告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B32BF">
            <w:pPr>
              <w:jc w:val="center"/>
              <w:rPr>
                <w:rFonts w:eastAsia="方正仿宋_GB2312"/>
                <w:sz w:val="28"/>
                <w:szCs w:val="28"/>
              </w:rPr>
            </w:pPr>
            <w:r>
              <w:rPr>
                <w:rFonts w:eastAsia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方正仿宋_GB2312"/>
                <w:sz w:val="28"/>
                <w:szCs w:val="28"/>
              </w:rPr>
              <w:t>万元</w:t>
            </w:r>
          </w:p>
        </w:tc>
      </w:tr>
      <w:tr w14:paraId="723E4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42F5E">
            <w:pPr>
              <w:jc w:val="center"/>
              <w:rPr>
                <w:rFonts w:hint="eastAsia" w:eastAsia="方正仿宋_GB2312"/>
                <w:sz w:val="28"/>
                <w:szCs w:val="28"/>
                <w:lang w:eastAsia="zh-CN"/>
              </w:rPr>
            </w:pPr>
            <w:r>
              <w:rPr>
                <w:rFonts w:hint="eastAsia" w:eastAsia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BF731">
            <w:pPr>
              <w:jc w:val="center"/>
              <w:rPr>
                <w:rFonts w:hint="eastAsia" w:eastAsia="方正仿宋_GB2312"/>
                <w:sz w:val="28"/>
                <w:szCs w:val="28"/>
                <w:lang w:eastAsia="zh-CN"/>
              </w:rPr>
            </w:pPr>
            <w:r>
              <w:rPr>
                <w:rFonts w:eastAsia="方正仿宋_GB2312"/>
                <w:b/>
                <w:bCs/>
                <w:sz w:val="28"/>
                <w:szCs w:val="28"/>
              </w:rPr>
              <w:t>合计</w:t>
            </w:r>
            <w:bookmarkStart w:id="0" w:name="_GoBack"/>
            <w:bookmarkEnd w:id="0"/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5F4CD">
            <w:pPr>
              <w:jc w:val="center"/>
              <w:rPr>
                <w:rFonts w:eastAsia="方正仿宋_GB2312"/>
                <w:sz w:val="28"/>
                <w:szCs w:val="28"/>
                <w:u w:val="single"/>
              </w:rPr>
            </w:pPr>
            <w:r>
              <w:rPr>
                <w:rFonts w:eastAsia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方正仿宋_GB2312"/>
                <w:sz w:val="28"/>
                <w:szCs w:val="28"/>
              </w:rPr>
              <w:t>万元</w:t>
            </w:r>
          </w:p>
        </w:tc>
      </w:tr>
    </w:tbl>
    <w:p w14:paraId="4A248A40">
      <w:pPr>
        <w:pStyle w:val="1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52396FE-DEFB-465F-9798-969EB49B65A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5CCE765-C30B-4893-9754-27BE4073EFA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A437AEE-507D-4437-9845-3A77C01E661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10535BD-F84C-4766-BE0B-452C972FB7F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A17E3DE-FB03-49F4-A6C2-5E94816B94F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43550"/>
    <w:rsid w:val="00074D9C"/>
    <w:rsid w:val="00193305"/>
    <w:rsid w:val="00255C61"/>
    <w:rsid w:val="002B260A"/>
    <w:rsid w:val="002D2EB6"/>
    <w:rsid w:val="00332929"/>
    <w:rsid w:val="00365CCB"/>
    <w:rsid w:val="00406F43"/>
    <w:rsid w:val="004F133F"/>
    <w:rsid w:val="005837DF"/>
    <w:rsid w:val="006058E6"/>
    <w:rsid w:val="006B2AC3"/>
    <w:rsid w:val="007D3B30"/>
    <w:rsid w:val="00974A38"/>
    <w:rsid w:val="009B1793"/>
    <w:rsid w:val="00A252EB"/>
    <w:rsid w:val="00DD478E"/>
    <w:rsid w:val="00DE04BA"/>
    <w:rsid w:val="00E734AA"/>
    <w:rsid w:val="0385332D"/>
    <w:rsid w:val="069C7A9E"/>
    <w:rsid w:val="06F51FE4"/>
    <w:rsid w:val="08FF26FB"/>
    <w:rsid w:val="09694018"/>
    <w:rsid w:val="0B9C437D"/>
    <w:rsid w:val="0E76394B"/>
    <w:rsid w:val="0E89077F"/>
    <w:rsid w:val="10742A24"/>
    <w:rsid w:val="13734411"/>
    <w:rsid w:val="16D50F3F"/>
    <w:rsid w:val="1AD06918"/>
    <w:rsid w:val="1B4D4249"/>
    <w:rsid w:val="1D014681"/>
    <w:rsid w:val="1E6A4663"/>
    <w:rsid w:val="1EBC3110"/>
    <w:rsid w:val="2006735B"/>
    <w:rsid w:val="20665C82"/>
    <w:rsid w:val="217F5013"/>
    <w:rsid w:val="250B3DCF"/>
    <w:rsid w:val="25312257"/>
    <w:rsid w:val="260D24A3"/>
    <w:rsid w:val="263306B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DB039E8"/>
    <w:rsid w:val="41523008"/>
    <w:rsid w:val="42576B28"/>
    <w:rsid w:val="42B07FE6"/>
    <w:rsid w:val="444924A1"/>
    <w:rsid w:val="4800556C"/>
    <w:rsid w:val="484B47A6"/>
    <w:rsid w:val="4ADE4FCC"/>
    <w:rsid w:val="4CE67797"/>
    <w:rsid w:val="4D031C1F"/>
    <w:rsid w:val="4D583754"/>
    <w:rsid w:val="4E962786"/>
    <w:rsid w:val="4FB37F26"/>
    <w:rsid w:val="50D715FA"/>
    <w:rsid w:val="58B8154B"/>
    <w:rsid w:val="5BFB3A80"/>
    <w:rsid w:val="5D911697"/>
    <w:rsid w:val="60985FC5"/>
    <w:rsid w:val="61C459EA"/>
    <w:rsid w:val="6466598A"/>
    <w:rsid w:val="66DB1226"/>
    <w:rsid w:val="674F611F"/>
    <w:rsid w:val="691579EA"/>
    <w:rsid w:val="69995F28"/>
    <w:rsid w:val="6D202B21"/>
    <w:rsid w:val="6EBC3B8E"/>
    <w:rsid w:val="722F7F17"/>
    <w:rsid w:val="73045C91"/>
    <w:rsid w:val="73722F12"/>
    <w:rsid w:val="742142DC"/>
    <w:rsid w:val="797C1F0C"/>
    <w:rsid w:val="7D0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uiPriority w:val="0"/>
    <w:rPr>
      <w:kern w:val="2"/>
      <w:sz w:val="18"/>
      <w:szCs w:val="18"/>
    </w:rPr>
  </w:style>
  <w:style w:type="character" w:customStyle="1" w:styleId="18">
    <w:name w:val="批注框文本 字符"/>
    <w:basedOn w:val="12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91</Words>
  <Characters>91</Characters>
  <Lines>1</Lines>
  <Paragraphs>1</Paragraphs>
  <TotalTime>1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2026-07-06T06:50:00Z</dcterms:created>
  <dc:creator>成都zj-胡萍</dc:creator>
  <cp:lastModifiedBy>海角七号</cp:lastModifiedBy>
  <cp:lastPrinted>2025-07-18T06:36:00Z</cp:lastPrinted>
  <dcterms:modified xsi:type="dcterms:W3CDTF">2026-07-06T08:58:12Z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eyJoZGlkIjoiOWU3MzIyYTg4YTA1NTI5ZmNjZDA3YTdjYWMzOTkxNjYiLCJ1c2VySWQiOiIzMTUwODQwNDYifQ==</vt:lpwstr>
  </property>
</Properties>
</file>